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>О ЗДОРОВЬЕ НАРОДА И СИСТЕМЕ ЗДРАВООХРАНЕНИЯ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>Кодекс Республики Казахстан от 7 июля 2020 года № 360-VI ЗРК.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66BAC">
        <w:rPr>
          <w:rFonts w:ascii="Times New Roman" w:hAnsi="Times New Roman" w:cs="Times New Roman"/>
          <w:b/>
          <w:sz w:val="28"/>
          <w:szCs w:val="28"/>
        </w:rPr>
        <w:t>Статья 80. Обязанности граждан Республики Казахстан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Граждан</w:t>
      </w:r>
      <w:r>
        <w:rPr>
          <w:rFonts w:ascii="Times New Roman" w:hAnsi="Times New Roman" w:cs="Times New Roman"/>
          <w:sz w:val="28"/>
          <w:szCs w:val="28"/>
        </w:rPr>
        <w:t>е Республики Казахстан обязаны: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1) заботиться о сохранении своего здоровья, нести солидарную ответственность за сохранение и укрепление индивидуал</w:t>
      </w:r>
      <w:r>
        <w:rPr>
          <w:rFonts w:ascii="Times New Roman" w:hAnsi="Times New Roman" w:cs="Times New Roman"/>
          <w:sz w:val="28"/>
          <w:szCs w:val="28"/>
        </w:rPr>
        <w:t>ьного и общественного здоровья;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2) уплачивать взносы на обязательное социальное медицинское страхование в соответствии с Законом Республики Казахстан "Об обязательном социа</w:t>
      </w:r>
      <w:r>
        <w:rPr>
          <w:rFonts w:ascii="Times New Roman" w:hAnsi="Times New Roman" w:cs="Times New Roman"/>
          <w:sz w:val="28"/>
          <w:szCs w:val="28"/>
        </w:rPr>
        <w:t>льном медицинском страховании";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3) проходить профилактические медицинские осмо</w:t>
      </w:r>
      <w:r>
        <w:rPr>
          <w:rFonts w:ascii="Times New Roman" w:hAnsi="Times New Roman" w:cs="Times New Roman"/>
          <w:sz w:val="28"/>
          <w:szCs w:val="28"/>
        </w:rPr>
        <w:t xml:space="preserve">тры,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4) выполнять относящиеся к индивидуальному и общественному здоровью наз</w:t>
      </w:r>
      <w:r>
        <w:rPr>
          <w:rFonts w:ascii="Times New Roman" w:hAnsi="Times New Roman" w:cs="Times New Roman"/>
          <w:sz w:val="28"/>
          <w:szCs w:val="28"/>
        </w:rPr>
        <w:t>начения медицинских работников;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5) принимать участие в процессе управления собственным здоровьем, в том числе в программах управления хроническими заболеваниями при их наличии, быть заинтересованными в получении информации о заболевании и методах его лечения, </w:t>
      </w:r>
      <w:r>
        <w:rPr>
          <w:rFonts w:ascii="Times New Roman" w:hAnsi="Times New Roman" w:cs="Times New Roman"/>
          <w:sz w:val="28"/>
          <w:szCs w:val="28"/>
        </w:rPr>
        <w:t>возможных рисках и осложнениях;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6) сообщать медицинским работникам об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особенностях своего организма;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7) соблюдать меры предосторожности по охране собственного здоровья и здоровья окружающих, проходить обследование и лечение по требованию субъектов здравоохранения, информировать медицинский персонал о наличии у них инфекционных и иных заболеваний, представл</w:t>
      </w:r>
      <w:r>
        <w:rPr>
          <w:rFonts w:ascii="Times New Roman" w:hAnsi="Times New Roman" w:cs="Times New Roman"/>
          <w:sz w:val="28"/>
          <w:szCs w:val="28"/>
        </w:rPr>
        <w:t>яющих опасность для окружающих;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8) соблюдать законодательство Республики Казах</w:t>
      </w:r>
      <w:r>
        <w:rPr>
          <w:rFonts w:ascii="Times New Roman" w:hAnsi="Times New Roman" w:cs="Times New Roman"/>
          <w:sz w:val="28"/>
          <w:szCs w:val="28"/>
        </w:rPr>
        <w:t>стан в области здравоохранения.</w:t>
      </w:r>
      <w:bookmarkStart w:id="0" w:name="_GoBack"/>
      <w:bookmarkEnd w:id="0"/>
    </w:p>
    <w:p w:rsidR="00307C90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6BAC">
        <w:rPr>
          <w:rFonts w:ascii="Times New Roman" w:hAnsi="Times New Roman" w:cs="Times New Roman"/>
          <w:sz w:val="28"/>
          <w:szCs w:val="28"/>
        </w:rPr>
        <w:t xml:space="preserve">      В случае уклонения от обследования и лечения граждане Республики Казахстан, больные заболеваниями, представляющими опасность для окружающих, за исключением ВИЧ-инфекции, подвергаются освидетельствованию и лечению в принудительном порядке в соответствии с настоящим Кодексом и законами Республики Казахстан.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 135. Обязанности пациентов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1. Помимо обязанностей, указанных в </w:t>
      </w:r>
      <w:hyperlink r:id="rId4" w:anchor="z1428" w:history="1">
        <w:r w:rsidRPr="00F66BAC">
          <w:rPr>
            <w:rStyle w:val="a4"/>
            <w:color w:val="073A5E"/>
            <w:spacing w:val="2"/>
            <w:sz w:val="28"/>
            <w:szCs w:val="28"/>
          </w:rPr>
          <w:t>главе 12</w:t>
        </w:r>
      </w:hyperlink>
      <w:r w:rsidRPr="00F66BAC">
        <w:rPr>
          <w:color w:val="000000"/>
          <w:spacing w:val="2"/>
          <w:sz w:val="28"/>
          <w:szCs w:val="28"/>
        </w:rPr>
        <w:t> настоящего Кодекса, пациент обязан: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1) принимать меры к сохранению и укреплению своего здоровья;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lastRenderedPageBreak/>
        <w:t>      2) проявлять в общении с медицинскими работниками уважение и такт;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3) сообщать врачу всю информацию, необходимую для постановки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4) соблюдать правила внутреннего распорядка и бережно относиться к имуществу медицинской организации, сотрудничать с медицинским персоналом при получении медицинской помощи;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них;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6) не совершать действий, нарушающих права других пациентов;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7) выполнять иные обязанности, предусмотренные законами Республики Казахстан.</w:t>
      </w:r>
    </w:p>
    <w:p w:rsidR="00F66BAC" w:rsidRPr="00F66BAC" w:rsidRDefault="00F66BAC" w:rsidP="00F66BA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pacing w:val="2"/>
          <w:sz w:val="28"/>
          <w:szCs w:val="28"/>
        </w:rPr>
      </w:pPr>
      <w:r w:rsidRPr="00F66BAC">
        <w:rPr>
          <w:color w:val="000000"/>
          <w:spacing w:val="2"/>
          <w:sz w:val="28"/>
          <w:szCs w:val="28"/>
        </w:rPr>
        <w:t>      2. Обязанности пациентов, указанные в подпунктах 2), 3) и 5) пункта 1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F66BAC" w:rsidRPr="00F66BAC" w:rsidRDefault="00F66BAC" w:rsidP="00F66BA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F66BAC" w:rsidRPr="00F6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AC"/>
    <w:rsid w:val="00307C90"/>
    <w:rsid w:val="00F6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2758"/>
  <w15:chartTrackingRefBased/>
  <w15:docId w15:val="{B0298128-14EA-467B-A947-C168692A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6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2023-10-10T10:17:00Z</dcterms:created>
  <dcterms:modified xsi:type="dcterms:W3CDTF">2023-10-10T10:21:00Z</dcterms:modified>
</cp:coreProperties>
</file>